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Visa Application Flight Itinerary</w:t>
      </w:r>
    </w:p>
    <w:p>
      <w:pPr>
        <w:spacing w:after="240"/>
      </w:pPr>
      <w:r>
        <w:rPr>
          <w:color w:val="696057"/>
          <w:sz w:val="19"/>
        </w:rPr>
        <w:t>A clear proposed itinerary for visa documentation.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65"/>
        <w:gridCol w:w="2765"/>
        <w:gridCol w:w="2765"/>
        <w:gridCol w:w="2765"/>
        <w:gridCol w:w="2765"/>
      </w:tblGrid>
      <w:tr>
        <w:tc>
          <w:tcPr>
            <w:tcW w:type="dxa" w:w="150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type="dxa" w:w="2705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ROUTE / CITY</w:t>
            </w:r>
          </w:p>
        </w:tc>
        <w:tc>
          <w:tcPr>
            <w:tcW w:type="dxa" w:w="3606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FLIGHT / TRANSPORT</w:t>
            </w:r>
          </w:p>
        </w:tc>
        <w:tc>
          <w:tcPr>
            <w:tcW w:type="dxa" w:w="2855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ACCOMMODATION</w:t>
            </w:r>
          </w:p>
        </w:tc>
        <w:tc>
          <w:tcPr>
            <w:tcW w:type="dxa" w:w="3155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PURPOSE / NOTES</w:t>
            </w:r>
          </w:p>
        </w:tc>
      </w:tr>
      <w:tr>
        <w:tc>
          <w:tcPr>
            <w:tcW w:type="dxa" w:w="150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01 Oct</w:t>
            </w:r>
          </w:p>
        </w:tc>
        <w:tc>
          <w:tcPr>
            <w:tcW w:type="dxa" w:w="270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New York → Paris</w:t>
            </w:r>
          </w:p>
        </w:tc>
        <w:tc>
          <w:tcPr>
            <w:tcW w:type="dxa" w:w="360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AB123 · 7:30 PM</w:t>
            </w:r>
          </w:p>
        </w:tc>
        <w:tc>
          <w:tcPr>
            <w:tcW w:type="dxa" w:w="28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In flight</w:t>
            </w:r>
          </w:p>
        </w:tc>
        <w:tc>
          <w:tcPr>
            <w:tcW w:type="dxa" w:w="31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Proposed itinerary</w:t>
            </w:r>
          </w:p>
        </w:tc>
      </w:tr>
      <w:tr>
        <w:tc>
          <w:tcPr>
            <w:tcW w:type="dxa" w:w="150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02 Oct</w:t>
            </w:r>
          </w:p>
        </w:tc>
        <w:tc>
          <w:tcPr>
            <w:tcW w:type="dxa" w:w="270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Paris</w:t>
            </w:r>
          </w:p>
        </w:tc>
        <w:tc>
          <w:tcPr>
            <w:tcW w:type="dxa" w:w="360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Airport rail</w:t>
            </w:r>
          </w:p>
        </w:tc>
        <w:tc>
          <w:tcPr>
            <w:tcW w:type="dxa" w:w="28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Central Hotel</w:t>
            </w:r>
          </w:p>
        </w:tc>
        <w:tc>
          <w:tcPr>
            <w:tcW w:type="dxa" w:w="31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Tourism</w:t>
            </w:r>
          </w:p>
        </w:tc>
      </w:tr>
      <w:tr>
        <w:tc>
          <w:tcPr>
            <w:tcW w:type="dxa" w:w="150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03 Oct</w:t>
            </w:r>
          </w:p>
        </w:tc>
        <w:tc>
          <w:tcPr>
            <w:tcW w:type="dxa" w:w="270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Paris</w:t>
            </w:r>
          </w:p>
        </w:tc>
        <w:tc>
          <w:tcPr>
            <w:tcW w:type="dxa" w:w="360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Local transit</w:t>
            </w:r>
          </w:p>
        </w:tc>
        <w:tc>
          <w:tcPr>
            <w:tcW w:type="dxa" w:w="28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Central Hotel</w:t>
            </w:r>
          </w:p>
        </w:tc>
        <w:tc>
          <w:tcPr>
            <w:tcW w:type="dxa" w:w="31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Museum district</w:t>
            </w:r>
          </w:p>
        </w:tc>
      </w:tr>
      <w:tr>
        <w:tc>
          <w:tcPr>
            <w:tcW w:type="dxa" w:w="150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06 Oct</w:t>
            </w:r>
          </w:p>
        </w:tc>
        <w:tc>
          <w:tcPr>
            <w:tcW w:type="dxa" w:w="270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Paris → New York</w:t>
            </w:r>
          </w:p>
        </w:tc>
        <w:tc>
          <w:tcPr>
            <w:tcW w:type="dxa" w:w="360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AB124 · 2:10 PM</w:t>
            </w:r>
          </w:p>
        </w:tc>
        <w:tc>
          <w:tcPr>
            <w:tcW w:type="dxa" w:w="28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—</w:t>
            </w:r>
          </w:p>
        </w:tc>
        <w:tc>
          <w:tcPr>
            <w:tcW w:type="dxa" w:w="31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Return flight</w:t>
            </w:r>
          </w:p>
        </w:tc>
      </w:tr>
      <w:tr>
        <w:tc>
          <w:tcPr>
            <w:tcW w:type="dxa" w:w="150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0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60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1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50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0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60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1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50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0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60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1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50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0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60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1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